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DD3C" w14:textId="77777777" w:rsidR="00505426" w:rsidRDefault="00505426" w:rsidP="00505426">
      <w:pPr>
        <w:jc w:val="center"/>
        <w:rPr>
          <w:sz w:val="36"/>
          <w:szCs w:val="36"/>
        </w:rPr>
      </w:pPr>
      <w:r>
        <w:rPr>
          <w:noProof/>
        </w:rPr>
        <w:drawing>
          <wp:inline distT="0" distB="0" distL="0" distR="0" wp14:anchorId="0609B854" wp14:editId="3DF1109C">
            <wp:extent cx="85725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p w14:paraId="45EC00CB" w14:textId="77777777" w:rsidR="00505426" w:rsidRDefault="00505426" w:rsidP="00505426">
      <w:pPr>
        <w:spacing w:after="0"/>
        <w:jc w:val="center"/>
        <w:rPr>
          <w:b/>
          <w:bCs/>
          <w:color w:val="00B050"/>
          <w:sz w:val="36"/>
          <w:szCs w:val="36"/>
        </w:rPr>
      </w:pPr>
      <w:r>
        <w:rPr>
          <w:b/>
          <w:bCs/>
          <w:color w:val="00B050"/>
          <w:sz w:val="36"/>
          <w:szCs w:val="36"/>
        </w:rPr>
        <w:t>TOWN OF WHITE SPRINGS</w:t>
      </w:r>
    </w:p>
    <w:p w14:paraId="292474DB" w14:textId="30200E0A" w:rsidR="004859B6" w:rsidRDefault="00505426" w:rsidP="00505426">
      <w:pPr>
        <w:spacing w:after="0"/>
        <w:jc w:val="center"/>
        <w:rPr>
          <w:rFonts w:ascii="Times New Roman" w:eastAsia="Calibri" w:hAnsi="Times New Roman"/>
          <w:i/>
          <w:iCs/>
          <w:sz w:val="36"/>
          <w:szCs w:val="36"/>
        </w:rPr>
      </w:pPr>
      <w:r>
        <w:rPr>
          <w:rFonts w:ascii="Times New Roman" w:eastAsia="Calibri" w:hAnsi="Times New Roman"/>
          <w:i/>
          <w:iCs/>
          <w:sz w:val="36"/>
          <w:szCs w:val="36"/>
        </w:rPr>
        <w:t>“On the Bank of the Suwannee River</w:t>
      </w:r>
      <w:r w:rsidR="004859B6">
        <w:rPr>
          <w:rFonts w:ascii="Times New Roman" w:eastAsia="Calibri" w:hAnsi="Times New Roman"/>
          <w:i/>
          <w:iCs/>
          <w:sz w:val="36"/>
          <w:szCs w:val="36"/>
        </w:rPr>
        <w:t>”</w:t>
      </w:r>
    </w:p>
    <w:p w14:paraId="5E58CBE4" w14:textId="28D5B243" w:rsidR="004859B6" w:rsidRDefault="004859B6" w:rsidP="00505426">
      <w:pPr>
        <w:spacing w:after="0"/>
        <w:jc w:val="center"/>
        <w:rPr>
          <w:rFonts w:ascii="Times New Roman" w:eastAsia="Calibri" w:hAnsi="Times New Roman"/>
          <w:b/>
          <w:bCs/>
          <w:i/>
          <w:iCs/>
          <w:color w:val="00B050"/>
          <w:sz w:val="36"/>
          <w:szCs w:val="36"/>
        </w:rPr>
      </w:pPr>
      <w:r>
        <w:rPr>
          <w:rFonts w:ascii="Times New Roman" w:eastAsia="Calibri" w:hAnsi="Times New Roman"/>
          <w:i/>
          <w:iCs/>
          <w:sz w:val="36"/>
          <w:szCs w:val="36"/>
        </w:rPr>
        <w:t>__________________________________________________</w:t>
      </w:r>
    </w:p>
    <w:p w14:paraId="24F47D49" w14:textId="0A6064ED" w:rsidR="004F6F8E" w:rsidRPr="004859B6" w:rsidRDefault="004859B6" w:rsidP="004859B6">
      <w:pPr>
        <w:pStyle w:val="NoSpacing"/>
        <w:spacing w:before="240" w:beforeAutospacing="0"/>
        <w:jc w:val="center"/>
        <w:rPr>
          <w:b/>
          <w:bCs/>
          <w:sz w:val="24"/>
          <w:szCs w:val="24"/>
        </w:rPr>
      </w:pPr>
      <w:r w:rsidRPr="004859B6">
        <w:rPr>
          <w:b/>
          <w:bCs/>
          <w:sz w:val="24"/>
          <w:szCs w:val="24"/>
        </w:rPr>
        <w:t>AGENDA</w:t>
      </w:r>
    </w:p>
    <w:p w14:paraId="2F0C89A0" w14:textId="41DB080A" w:rsidR="004859B6" w:rsidRPr="004859B6" w:rsidRDefault="004859B6" w:rsidP="004859B6">
      <w:pPr>
        <w:pStyle w:val="NoSpacing"/>
        <w:spacing w:before="240" w:beforeAutospacing="0"/>
        <w:jc w:val="center"/>
        <w:rPr>
          <w:sz w:val="24"/>
          <w:szCs w:val="24"/>
        </w:rPr>
      </w:pPr>
      <w:r w:rsidRPr="004859B6">
        <w:rPr>
          <w:sz w:val="24"/>
          <w:szCs w:val="24"/>
        </w:rPr>
        <w:t>WHITE SPRINGS TOWN COUNCIL</w:t>
      </w:r>
    </w:p>
    <w:p w14:paraId="4C41A319" w14:textId="538E2AA6" w:rsidR="004859B6" w:rsidRPr="00622708" w:rsidRDefault="004859B6" w:rsidP="00622708">
      <w:pPr>
        <w:pStyle w:val="NoSpacing"/>
        <w:spacing w:before="240" w:beforeAutospacing="0"/>
        <w:jc w:val="center"/>
        <w:rPr>
          <w:b/>
          <w:bCs/>
          <w:sz w:val="24"/>
          <w:szCs w:val="24"/>
        </w:rPr>
      </w:pPr>
      <w:r w:rsidRPr="004859B6">
        <w:rPr>
          <w:b/>
          <w:bCs/>
          <w:sz w:val="24"/>
          <w:szCs w:val="24"/>
        </w:rPr>
        <w:t>Regular Council Meeting</w:t>
      </w:r>
      <w:r w:rsidR="00622708">
        <w:rPr>
          <w:b/>
          <w:bCs/>
          <w:sz w:val="24"/>
          <w:szCs w:val="24"/>
        </w:rPr>
        <w:t xml:space="preserve"> - </w:t>
      </w:r>
      <w:r w:rsidRPr="00622708">
        <w:rPr>
          <w:b/>
          <w:bCs/>
          <w:sz w:val="24"/>
          <w:szCs w:val="24"/>
        </w:rPr>
        <w:t>Town Hall Council Chambers</w:t>
      </w:r>
    </w:p>
    <w:p w14:paraId="74B84ADB" w14:textId="2C8CC22E" w:rsidR="004859B6" w:rsidRDefault="004859B6" w:rsidP="004859B6">
      <w:pPr>
        <w:pStyle w:val="NoSpacing"/>
        <w:spacing w:before="240" w:beforeAutospacing="0"/>
        <w:jc w:val="center"/>
        <w:rPr>
          <w:sz w:val="24"/>
          <w:szCs w:val="24"/>
        </w:rPr>
      </w:pPr>
      <w:r w:rsidRPr="004859B6">
        <w:rPr>
          <w:sz w:val="24"/>
          <w:szCs w:val="24"/>
        </w:rPr>
        <w:t xml:space="preserve">Tuesday, </w:t>
      </w:r>
      <w:r w:rsidR="00F42422">
        <w:rPr>
          <w:sz w:val="24"/>
          <w:szCs w:val="24"/>
        </w:rPr>
        <w:t>September 13</w:t>
      </w:r>
      <w:r w:rsidRPr="004859B6">
        <w:rPr>
          <w:sz w:val="24"/>
          <w:szCs w:val="24"/>
        </w:rPr>
        <w:t>, 2022</w:t>
      </w:r>
      <w:r>
        <w:rPr>
          <w:sz w:val="24"/>
          <w:szCs w:val="24"/>
        </w:rPr>
        <w:t xml:space="preserve"> – 6:30p.m.</w:t>
      </w:r>
    </w:p>
    <w:p w14:paraId="4EE42846" w14:textId="77777777" w:rsidR="001548F4" w:rsidRDefault="001548F4" w:rsidP="004859B6">
      <w:pPr>
        <w:pStyle w:val="NoSpacing"/>
        <w:spacing w:before="240" w:beforeAutospacing="0"/>
        <w:jc w:val="center"/>
        <w:rPr>
          <w:sz w:val="24"/>
          <w:szCs w:val="24"/>
        </w:rPr>
      </w:pPr>
    </w:p>
    <w:p w14:paraId="7BB6792A" w14:textId="025DA562" w:rsidR="001548F4" w:rsidRPr="00622708" w:rsidRDefault="001548F4" w:rsidP="001548F4">
      <w:pPr>
        <w:pStyle w:val="NoSpacing"/>
        <w:numPr>
          <w:ilvl w:val="0"/>
          <w:numId w:val="1"/>
        </w:numPr>
        <w:spacing w:before="240" w:beforeAutospacing="0"/>
        <w:rPr>
          <w:b/>
          <w:bCs/>
          <w:sz w:val="24"/>
          <w:szCs w:val="24"/>
        </w:rPr>
      </w:pPr>
      <w:r>
        <w:rPr>
          <w:sz w:val="24"/>
          <w:szCs w:val="24"/>
        </w:rPr>
        <w:t xml:space="preserve"> </w:t>
      </w:r>
      <w:r w:rsidRPr="00622708">
        <w:rPr>
          <w:b/>
          <w:bCs/>
          <w:sz w:val="24"/>
          <w:szCs w:val="24"/>
        </w:rPr>
        <w:t>Roll Call</w:t>
      </w:r>
    </w:p>
    <w:p w14:paraId="5D9E40E5" w14:textId="1444DC27" w:rsidR="001548F4" w:rsidRPr="00622708" w:rsidRDefault="001548F4" w:rsidP="001548F4">
      <w:pPr>
        <w:pStyle w:val="NoSpacing"/>
        <w:numPr>
          <w:ilvl w:val="0"/>
          <w:numId w:val="1"/>
        </w:numPr>
        <w:spacing w:before="240" w:beforeAutospacing="0"/>
        <w:rPr>
          <w:b/>
          <w:bCs/>
          <w:sz w:val="24"/>
          <w:szCs w:val="24"/>
        </w:rPr>
      </w:pPr>
      <w:r w:rsidRPr="00622708">
        <w:rPr>
          <w:b/>
          <w:bCs/>
          <w:sz w:val="24"/>
          <w:szCs w:val="24"/>
        </w:rPr>
        <w:t>Additions, Deletions, and/or Amendments to the Agenda</w:t>
      </w:r>
    </w:p>
    <w:p w14:paraId="30BE8309" w14:textId="42C96C3B" w:rsidR="001548F4" w:rsidRDefault="001548F4" w:rsidP="001548F4">
      <w:pPr>
        <w:pStyle w:val="NoSpacing"/>
        <w:numPr>
          <w:ilvl w:val="0"/>
          <w:numId w:val="1"/>
        </w:numPr>
        <w:spacing w:before="240" w:beforeAutospacing="0"/>
        <w:rPr>
          <w:sz w:val="24"/>
          <w:szCs w:val="24"/>
        </w:rPr>
      </w:pPr>
      <w:r w:rsidRPr="00622708">
        <w:rPr>
          <w:b/>
          <w:bCs/>
          <w:sz w:val="24"/>
          <w:szCs w:val="24"/>
        </w:rPr>
        <w:t>Citizens from the floor:</w:t>
      </w:r>
      <w:r>
        <w:rPr>
          <w:sz w:val="24"/>
          <w:szCs w:val="24"/>
        </w:rPr>
        <w:t xml:space="preserve"> (request form needed- 5 min. limit)</w:t>
      </w:r>
    </w:p>
    <w:p w14:paraId="4449E3FB" w14:textId="2604985C" w:rsidR="001548F4" w:rsidRDefault="001548F4" w:rsidP="001548F4">
      <w:pPr>
        <w:pStyle w:val="NoSpacing"/>
        <w:numPr>
          <w:ilvl w:val="0"/>
          <w:numId w:val="1"/>
        </w:numPr>
        <w:spacing w:before="240" w:beforeAutospacing="0"/>
        <w:rPr>
          <w:sz w:val="24"/>
          <w:szCs w:val="24"/>
        </w:rPr>
      </w:pPr>
      <w:r w:rsidRPr="00622708">
        <w:rPr>
          <w:b/>
          <w:bCs/>
          <w:sz w:val="24"/>
          <w:szCs w:val="24"/>
        </w:rPr>
        <w:t>Presentations:</w:t>
      </w:r>
      <w:r>
        <w:rPr>
          <w:sz w:val="24"/>
          <w:szCs w:val="24"/>
        </w:rPr>
        <w:t xml:space="preserve"> </w:t>
      </w:r>
      <w:r w:rsidR="00F42422">
        <w:rPr>
          <w:sz w:val="24"/>
          <w:szCs w:val="24"/>
        </w:rPr>
        <w:t>Robert Townsend</w:t>
      </w:r>
    </w:p>
    <w:p w14:paraId="5B525DA6" w14:textId="3FD66C72" w:rsidR="001548F4" w:rsidRDefault="001548F4" w:rsidP="001548F4">
      <w:pPr>
        <w:pStyle w:val="NoSpacing"/>
        <w:numPr>
          <w:ilvl w:val="0"/>
          <w:numId w:val="1"/>
        </w:numPr>
        <w:spacing w:before="240" w:beforeAutospacing="0"/>
        <w:rPr>
          <w:sz w:val="24"/>
          <w:szCs w:val="24"/>
        </w:rPr>
      </w:pPr>
      <w:r w:rsidRPr="00622708">
        <w:rPr>
          <w:b/>
          <w:bCs/>
          <w:sz w:val="24"/>
          <w:szCs w:val="24"/>
        </w:rPr>
        <w:t>Approval of Minutes:</w:t>
      </w:r>
      <w:r>
        <w:rPr>
          <w:sz w:val="24"/>
          <w:szCs w:val="24"/>
        </w:rPr>
        <w:t xml:space="preserve">  </w:t>
      </w:r>
      <w:r w:rsidR="00F42422">
        <w:rPr>
          <w:sz w:val="24"/>
          <w:szCs w:val="24"/>
        </w:rPr>
        <w:t>August 9</w:t>
      </w:r>
      <w:r>
        <w:rPr>
          <w:sz w:val="24"/>
          <w:szCs w:val="24"/>
        </w:rPr>
        <w:t xml:space="preserve">, 2022 – Town Hall Meeting </w:t>
      </w:r>
    </w:p>
    <w:p w14:paraId="5AA801D9" w14:textId="72277072" w:rsidR="001548F4" w:rsidRDefault="001548F4" w:rsidP="001548F4">
      <w:pPr>
        <w:pStyle w:val="NoSpacing"/>
        <w:numPr>
          <w:ilvl w:val="0"/>
          <w:numId w:val="1"/>
        </w:numPr>
        <w:spacing w:before="240" w:beforeAutospacing="0"/>
        <w:rPr>
          <w:sz w:val="24"/>
          <w:szCs w:val="24"/>
        </w:rPr>
      </w:pPr>
      <w:r w:rsidRPr="00622708">
        <w:rPr>
          <w:b/>
          <w:bCs/>
          <w:sz w:val="24"/>
          <w:szCs w:val="24"/>
        </w:rPr>
        <w:t>Old Business</w:t>
      </w:r>
      <w:r w:rsidR="0016405F">
        <w:rPr>
          <w:sz w:val="24"/>
          <w:szCs w:val="24"/>
        </w:rPr>
        <w:t xml:space="preserve"> –</w:t>
      </w:r>
    </w:p>
    <w:p w14:paraId="6E11B98D" w14:textId="7B2E6239" w:rsidR="00F65142" w:rsidRDefault="007D5FFF" w:rsidP="007D5FFF">
      <w:pPr>
        <w:pStyle w:val="NoSpacing"/>
        <w:numPr>
          <w:ilvl w:val="0"/>
          <w:numId w:val="7"/>
        </w:numPr>
        <w:spacing w:before="240" w:beforeAutospacing="0"/>
        <w:rPr>
          <w:sz w:val="24"/>
          <w:szCs w:val="24"/>
        </w:rPr>
      </w:pPr>
      <w:r>
        <w:rPr>
          <w:b/>
          <w:bCs/>
          <w:sz w:val="24"/>
          <w:szCs w:val="24"/>
        </w:rPr>
        <w:t xml:space="preserve"> Contract Approval for Event Permits/Fees</w:t>
      </w:r>
    </w:p>
    <w:p w14:paraId="48493D65" w14:textId="0C837135" w:rsidR="0016405F" w:rsidRDefault="0016405F" w:rsidP="001548F4">
      <w:pPr>
        <w:pStyle w:val="NoSpacing"/>
        <w:numPr>
          <w:ilvl w:val="0"/>
          <w:numId w:val="1"/>
        </w:numPr>
        <w:spacing w:before="240" w:beforeAutospacing="0"/>
        <w:rPr>
          <w:sz w:val="24"/>
          <w:szCs w:val="24"/>
        </w:rPr>
      </w:pPr>
      <w:r w:rsidRPr="00622708">
        <w:rPr>
          <w:b/>
          <w:bCs/>
          <w:sz w:val="24"/>
          <w:szCs w:val="24"/>
        </w:rPr>
        <w:t>New Business</w:t>
      </w:r>
      <w:r>
        <w:rPr>
          <w:sz w:val="24"/>
          <w:szCs w:val="24"/>
        </w:rPr>
        <w:t xml:space="preserve"> – </w:t>
      </w:r>
    </w:p>
    <w:p w14:paraId="299ABEC5" w14:textId="0093A85F" w:rsidR="009F0644" w:rsidRPr="009F0644" w:rsidRDefault="009F0644" w:rsidP="009F0644">
      <w:pPr>
        <w:pStyle w:val="NoSpacing"/>
        <w:numPr>
          <w:ilvl w:val="0"/>
          <w:numId w:val="5"/>
        </w:numPr>
        <w:spacing w:before="240" w:beforeAutospacing="0"/>
        <w:rPr>
          <w:sz w:val="24"/>
          <w:szCs w:val="24"/>
        </w:rPr>
      </w:pPr>
      <w:r>
        <w:rPr>
          <w:b/>
          <w:bCs/>
          <w:sz w:val="24"/>
          <w:szCs w:val="24"/>
        </w:rPr>
        <w:t xml:space="preserve"> Approval of Calendar (2022-2023) Town Events</w:t>
      </w:r>
    </w:p>
    <w:p w14:paraId="3BAEED80" w14:textId="4910588E" w:rsidR="009F0644" w:rsidRPr="009F0644" w:rsidRDefault="009F0644" w:rsidP="009F0644">
      <w:pPr>
        <w:pStyle w:val="NoSpacing"/>
        <w:numPr>
          <w:ilvl w:val="0"/>
          <w:numId w:val="6"/>
        </w:numPr>
        <w:spacing w:before="240" w:beforeAutospacing="0"/>
        <w:rPr>
          <w:sz w:val="24"/>
          <w:szCs w:val="24"/>
        </w:rPr>
      </w:pPr>
      <w:r>
        <w:rPr>
          <w:b/>
          <w:bCs/>
          <w:sz w:val="24"/>
          <w:szCs w:val="24"/>
        </w:rPr>
        <w:t xml:space="preserve"> October 29, 2022 – Trunk or Treat</w:t>
      </w:r>
    </w:p>
    <w:p w14:paraId="13221289" w14:textId="7117BEA4" w:rsidR="009F0644" w:rsidRPr="009F0644" w:rsidRDefault="009F0644" w:rsidP="009F0644">
      <w:pPr>
        <w:pStyle w:val="NoSpacing"/>
        <w:numPr>
          <w:ilvl w:val="0"/>
          <w:numId w:val="6"/>
        </w:numPr>
        <w:spacing w:before="240" w:beforeAutospacing="0"/>
        <w:rPr>
          <w:sz w:val="24"/>
          <w:szCs w:val="24"/>
        </w:rPr>
      </w:pPr>
      <w:r>
        <w:rPr>
          <w:b/>
          <w:bCs/>
          <w:sz w:val="24"/>
          <w:szCs w:val="24"/>
        </w:rPr>
        <w:t>November 11, 2022 – Veterans Day Program</w:t>
      </w:r>
    </w:p>
    <w:p w14:paraId="36F992BD" w14:textId="3707AF4B" w:rsidR="009F0644" w:rsidRPr="009F0644" w:rsidRDefault="009F0644" w:rsidP="009F0644">
      <w:pPr>
        <w:pStyle w:val="NoSpacing"/>
        <w:numPr>
          <w:ilvl w:val="0"/>
          <w:numId w:val="6"/>
        </w:numPr>
        <w:spacing w:before="240" w:beforeAutospacing="0"/>
        <w:rPr>
          <w:sz w:val="24"/>
          <w:szCs w:val="24"/>
        </w:rPr>
      </w:pPr>
      <w:r>
        <w:rPr>
          <w:b/>
          <w:bCs/>
          <w:sz w:val="24"/>
          <w:szCs w:val="24"/>
        </w:rPr>
        <w:t>November 17, 2022 – Hosting the Florida League of Cities Dinner/Board Meeting</w:t>
      </w:r>
    </w:p>
    <w:p w14:paraId="3CDCA9DC" w14:textId="48C5A3E7" w:rsidR="009F0644" w:rsidRPr="009F0644" w:rsidRDefault="009F0644" w:rsidP="009F0644">
      <w:pPr>
        <w:pStyle w:val="NoSpacing"/>
        <w:numPr>
          <w:ilvl w:val="0"/>
          <w:numId w:val="6"/>
        </w:numPr>
        <w:spacing w:before="240" w:beforeAutospacing="0"/>
        <w:rPr>
          <w:sz w:val="24"/>
          <w:szCs w:val="24"/>
        </w:rPr>
      </w:pPr>
      <w:r>
        <w:rPr>
          <w:b/>
          <w:bCs/>
          <w:sz w:val="24"/>
          <w:szCs w:val="24"/>
        </w:rPr>
        <w:lastRenderedPageBreak/>
        <w:t>December 9, 2022 – Christmas Parade/Chili Dinner</w:t>
      </w:r>
    </w:p>
    <w:p w14:paraId="612DC383" w14:textId="45A30E00" w:rsidR="009F0644" w:rsidRPr="00F65142" w:rsidRDefault="00F65142" w:rsidP="009F0644">
      <w:pPr>
        <w:pStyle w:val="NoSpacing"/>
        <w:numPr>
          <w:ilvl w:val="0"/>
          <w:numId w:val="6"/>
        </w:numPr>
        <w:spacing w:before="240" w:beforeAutospacing="0"/>
        <w:rPr>
          <w:sz w:val="24"/>
          <w:szCs w:val="24"/>
        </w:rPr>
      </w:pPr>
      <w:r>
        <w:rPr>
          <w:b/>
          <w:bCs/>
          <w:sz w:val="24"/>
          <w:szCs w:val="24"/>
        </w:rPr>
        <w:t>April 15, 2023 – Wild Azalea Festival</w:t>
      </w:r>
    </w:p>
    <w:p w14:paraId="1B5CF889" w14:textId="3D7B127A" w:rsidR="00F65142" w:rsidRPr="007D5FFF" w:rsidRDefault="00F65142" w:rsidP="009F0644">
      <w:pPr>
        <w:pStyle w:val="NoSpacing"/>
        <w:numPr>
          <w:ilvl w:val="0"/>
          <w:numId w:val="6"/>
        </w:numPr>
        <w:spacing w:before="240" w:beforeAutospacing="0"/>
        <w:rPr>
          <w:sz w:val="24"/>
          <w:szCs w:val="24"/>
        </w:rPr>
      </w:pPr>
      <w:r>
        <w:rPr>
          <w:b/>
          <w:bCs/>
          <w:sz w:val="24"/>
          <w:szCs w:val="24"/>
        </w:rPr>
        <w:t>May 20, 2023 – May Day Festival</w:t>
      </w:r>
    </w:p>
    <w:p w14:paraId="3580B035" w14:textId="77777777" w:rsidR="007D5FFF" w:rsidRDefault="007D5FFF" w:rsidP="007D5FFF">
      <w:pPr>
        <w:pStyle w:val="NoSpacing"/>
        <w:spacing w:before="240" w:beforeAutospacing="0"/>
        <w:ind w:left="1440"/>
        <w:rPr>
          <w:sz w:val="24"/>
          <w:szCs w:val="24"/>
        </w:rPr>
      </w:pPr>
    </w:p>
    <w:p w14:paraId="6F8F8C4D" w14:textId="49DD9600" w:rsidR="0016405F" w:rsidRPr="00622708" w:rsidRDefault="0016405F" w:rsidP="001548F4">
      <w:pPr>
        <w:pStyle w:val="NoSpacing"/>
        <w:numPr>
          <w:ilvl w:val="0"/>
          <w:numId w:val="1"/>
        </w:numPr>
        <w:spacing w:before="240" w:beforeAutospacing="0"/>
        <w:rPr>
          <w:b/>
          <w:bCs/>
          <w:sz w:val="24"/>
          <w:szCs w:val="24"/>
        </w:rPr>
      </w:pPr>
      <w:r w:rsidRPr="00622708">
        <w:rPr>
          <w:b/>
          <w:bCs/>
          <w:sz w:val="24"/>
          <w:szCs w:val="24"/>
        </w:rPr>
        <w:t>Departmental/Administrative Comments</w:t>
      </w:r>
    </w:p>
    <w:p w14:paraId="11538FBF" w14:textId="603DC9D2" w:rsidR="00622708" w:rsidRPr="007D5FFF" w:rsidRDefault="0016405F" w:rsidP="00E63C6B">
      <w:pPr>
        <w:pStyle w:val="NoSpacing"/>
        <w:numPr>
          <w:ilvl w:val="0"/>
          <w:numId w:val="4"/>
        </w:numPr>
        <w:spacing w:before="240" w:beforeAutospacing="0"/>
        <w:rPr>
          <w:b/>
          <w:bCs/>
          <w:sz w:val="24"/>
          <w:szCs w:val="24"/>
        </w:rPr>
      </w:pPr>
      <w:r w:rsidRPr="007D5FFF">
        <w:rPr>
          <w:b/>
          <w:bCs/>
          <w:sz w:val="24"/>
          <w:szCs w:val="24"/>
        </w:rPr>
        <w:t>Public</w:t>
      </w:r>
    </w:p>
    <w:p w14:paraId="0465CCF0" w14:textId="0A120FFE" w:rsidR="0016405F" w:rsidRPr="007D5FFF" w:rsidRDefault="0016405F" w:rsidP="0016405F">
      <w:pPr>
        <w:pStyle w:val="NoSpacing"/>
        <w:numPr>
          <w:ilvl w:val="0"/>
          <w:numId w:val="4"/>
        </w:numPr>
        <w:spacing w:before="240" w:beforeAutospacing="0"/>
        <w:rPr>
          <w:b/>
          <w:bCs/>
          <w:sz w:val="24"/>
          <w:szCs w:val="24"/>
        </w:rPr>
      </w:pPr>
      <w:r w:rsidRPr="007D5FFF">
        <w:rPr>
          <w:b/>
          <w:bCs/>
          <w:sz w:val="24"/>
          <w:szCs w:val="24"/>
        </w:rPr>
        <w:t>Departments:</w:t>
      </w:r>
    </w:p>
    <w:p w14:paraId="71FC32C6" w14:textId="00D5DC8F" w:rsidR="0016405F" w:rsidRDefault="0016405F" w:rsidP="0016405F">
      <w:pPr>
        <w:pStyle w:val="NoSpacing"/>
        <w:spacing w:before="240" w:beforeAutospacing="0"/>
        <w:ind w:left="1080"/>
        <w:rPr>
          <w:sz w:val="24"/>
          <w:szCs w:val="24"/>
        </w:rPr>
      </w:pPr>
      <w:r>
        <w:rPr>
          <w:sz w:val="24"/>
          <w:szCs w:val="24"/>
        </w:rPr>
        <w:t>Town Manager</w:t>
      </w:r>
    </w:p>
    <w:p w14:paraId="277B0842" w14:textId="01ACA57A" w:rsidR="0016405F" w:rsidRDefault="0016405F" w:rsidP="0016405F">
      <w:pPr>
        <w:pStyle w:val="NoSpacing"/>
        <w:spacing w:before="240" w:beforeAutospacing="0"/>
        <w:ind w:left="1080"/>
        <w:rPr>
          <w:sz w:val="24"/>
          <w:szCs w:val="24"/>
        </w:rPr>
      </w:pPr>
      <w:r>
        <w:rPr>
          <w:sz w:val="24"/>
          <w:szCs w:val="24"/>
        </w:rPr>
        <w:t>Utilities Director</w:t>
      </w:r>
    </w:p>
    <w:p w14:paraId="165D2E8A" w14:textId="3D7455B4" w:rsidR="00622708" w:rsidRDefault="0016405F" w:rsidP="0016405F">
      <w:pPr>
        <w:pStyle w:val="NoSpacing"/>
        <w:spacing w:before="240" w:beforeAutospacing="0"/>
        <w:ind w:left="1080"/>
        <w:rPr>
          <w:sz w:val="24"/>
          <w:szCs w:val="24"/>
        </w:rPr>
      </w:pPr>
      <w:r>
        <w:rPr>
          <w:sz w:val="24"/>
          <w:szCs w:val="24"/>
        </w:rPr>
        <w:t>Fire Department</w:t>
      </w:r>
    </w:p>
    <w:p w14:paraId="1CDB4392" w14:textId="39046B69" w:rsidR="0016405F" w:rsidRDefault="0016405F" w:rsidP="0016405F">
      <w:pPr>
        <w:pStyle w:val="NoSpacing"/>
        <w:numPr>
          <w:ilvl w:val="0"/>
          <w:numId w:val="4"/>
        </w:numPr>
        <w:spacing w:before="240" w:beforeAutospacing="0"/>
        <w:rPr>
          <w:b/>
          <w:bCs/>
          <w:sz w:val="24"/>
          <w:szCs w:val="24"/>
        </w:rPr>
      </w:pPr>
      <w:r w:rsidRPr="007D5FFF">
        <w:rPr>
          <w:b/>
          <w:bCs/>
          <w:sz w:val="24"/>
          <w:szCs w:val="24"/>
        </w:rPr>
        <w:t>Council</w:t>
      </w:r>
    </w:p>
    <w:p w14:paraId="79997B0D" w14:textId="77777777" w:rsidR="007D5FFF" w:rsidRPr="007D5FFF" w:rsidRDefault="007D5FFF" w:rsidP="007D5FFF">
      <w:pPr>
        <w:pStyle w:val="NoSpacing"/>
        <w:spacing w:before="240" w:beforeAutospacing="0"/>
        <w:ind w:left="1080"/>
        <w:rPr>
          <w:b/>
          <w:bCs/>
          <w:sz w:val="24"/>
          <w:szCs w:val="24"/>
        </w:rPr>
      </w:pPr>
    </w:p>
    <w:p w14:paraId="37886815" w14:textId="2C91953F" w:rsidR="0016405F" w:rsidRPr="00622708" w:rsidRDefault="0016405F" w:rsidP="0016405F">
      <w:pPr>
        <w:pStyle w:val="NoSpacing"/>
        <w:spacing w:before="240" w:beforeAutospacing="0"/>
        <w:rPr>
          <w:b/>
          <w:bCs/>
          <w:sz w:val="24"/>
          <w:szCs w:val="24"/>
        </w:rPr>
      </w:pPr>
      <w:r w:rsidRPr="00622708">
        <w:rPr>
          <w:b/>
          <w:bCs/>
          <w:sz w:val="24"/>
          <w:szCs w:val="24"/>
        </w:rPr>
        <w:t>Adjourn:</w:t>
      </w:r>
    </w:p>
    <w:p w14:paraId="6817650E" w14:textId="77777777" w:rsidR="00622708" w:rsidRPr="00622708" w:rsidRDefault="00622708" w:rsidP="0016405F">
      <w:pPr>
        <w:pStyle w:val="NoSpacing"/>
        <w:spacing w:before="240" w:beforeAutospacing="0"/>
        <w:rPr>
          <w:b/>
          <w:bCs/>
          <w:sz w:val="20"/>
          <w:szCs w:val="20"/>
        </w:rPr>
      </w:pPr>
    </w:p>
    <w:p w14:paraId="17C3EED0" w14:textId="77777777" w:rsidR="00622708" w:rsidRPr="00622708" w:rsidRDefault="00622708" w:rsidP="00622708">
      <w:pPr>
        <w:pStyle w:val="Heading1"/>
        <w:spacing w:line="240" w:lineRule="auto"/>
        <w:ind w:left="720" w:firstLine="0"/>
        <w:rPr>
          <w:b/>
          <w:bCs/>
          <w:sz w:val="20"/>
          <w:szCs w:val="20"/>
        </w:rPr>
      </w:pPr>
      <w:r w:rsidRPr="00622708">
        <w:rPr>
          <w:b/>
          <w:bCs/>
          <w:sz w:val="20"/>
          <w:szCs w:val="20"/>
        </w:rPr>
        <w:t xml:space="preserve">IF A PERSON DECIDES TO APPEAL ANY DECISION MADE BY THE TOWN COUNCIL, WITH RESPECT TO ANY MATTER CONSIDERED AT THIS MEETING, THAT PERSON WILL NEED A RECORD OF THE PROCEEDINGS, AND FOR SUCH PURPOSE THAT PERSON MAY NEED TO ENSURE THAT A VERBATIM RECORD INCLUDES THE TESTIMONY AND EVIDENCE UPON WHICH THE APPEAL IS TO BE BASED. IN ACCORDANCE WITH THE AMERICANS WITH DISABILITIES ACT (ADA) PERSONS NEEDING SPECIAL ACCOMMODATIONS TO PARTICIPATE IN THE COUNCIL PROCEEDINGS SHOULD CONTACT THE TOWN CLERK’S OFFICE NOT LATER THAN THREE DAYS PRIOR TO THE MEETING.  </w:t>
      </w:r>
    </w:p>
    <w:p w14:paraId="50198907" w14:textId="77777777" w:rsidR="00622708" w:rsidRDefault="00622708" w:rsidP="00622708">
      <w:pPr>
        <w:kinsoku w:val="0"/>
        <w:overflowPunct w:val="0"/>
        <w:ind w:right="3386"/>
        <w:textAlignment w:val="baseline"/>
        <w:rPr>
          <w:sz w:val="24"/>
          <w:szCs w:val="24"/>
        </w:rPr>
      </w:pPr>
    </w:p>
    <w:p w14:paraId="7EAAAFF3" w14:textId="77777777" w:rsidR="00622708" w:rsidRDefault="00622708" w:rsidP="00622708">
      <w:pPr>
        <w:kinsoku w:val="0"/>
        <w:overflowPunct w:val="0"/>
        <w:ind w:right="3386"/>
        <w:textAlignment w:val="baseline"/>
        <w:rPr>
          <w:sz w:val="24"/>
          <w:szCs w:val="24"/>
        </w:rPr>
      </w:pPr>
      <w:r>
        <w:rPr>
          <w:sz w:val="24"/>
          <w:szCs w:val="24"/>
        </w:rPr>
        <w:tab/>
      </w:r>
    </w:p>
    <w:tbl>
      <w:tblPr>
        <w:tblStyle w:val="TableGrid"/>
        <w:tblW w:w="8645" w:type="dxa"/>
        <w:tblInd w:w="71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645"/>
      </w:tblGrid>
      <w:tr w:rsidR="00622708" w:rsidRPr="00827862" w14:paraId="5941B239" w14:textId="77777777" w:rsidTr="00E87583">
        <w:tc>
          <w:tcPr>
            <w:tcW w:w="8645" w:type="dxa"/>
          </w:tcPr>
          <w:p w14:paraId="752CF862" w14:textId="77777777" w:rsidR="00622708" w:rsidRPr="00827862" w:rsidRDefault="00622708" w:rsidP="00E87583">
            <w:pPr>
              <w:kinsoku w:val="0"/>
              <w:overflowPunct w:val="0"/>
              <w:ind w:right="3386"/>
              <w:textAlignment w:val="baseline"/>
              <w:rPr>
                <w:rFonts w:ascii="Arial" w:hAnsi="Arial" w:cs="Arial"/>
                <w:sz w:val="24"/>
                <w:szCs w:val="24"/>
              </w:rPr>
            </w:pPr>
          </w:p>
        </w:tc>
      </w:tr>
      <w:tr w:rsidR="00622708" w:rsidRPr="00827862" w14:paraId="047B42FB" w14:textId="77777777" w:rsidTr="00E87583">
        <w:tc>
          <w:tcPr>
            <w:tcW w:w="8645" w:type="dxa"/>
            <w:tcBorders>
              <w:bottom w:val="nil"/>
            </w:tcBorders>
          </w:tcPr>
          <w:p w14:paraId="485F20D4" w14:textId="77777777" w:rsidR="00622708" w:rsidRPr="00827862" w:rsidRDefault="00622708" w:rsidP="00E87583">
            <w:pPr>
              <w:kinsoku w:val="0"/>
              <w:overflowPunct w:val="0"/>
              <w:ind w:right="3386"/>
              <w:textAlignment w:val="baseline"/>
              <w:rPr>
                <w:rFonts w:ascii="Arial" w:hAnsi="Arial" w:cs="Arial"/>
                <w:sz w:val="24"/>
                <w:szCs w:val="24"/>
              </w:rPr>
            </w:pPr>
            <w:r>
              <w:rPr>
                <w:rFonts w:ascii="Arial" w:hAnsi="Arial" w:cs="Arial"/>
                <w:sz w:val="24"/>
                <w:szCs w:val="24"/>
              </w:rPr>
              <w:t xml:space="preserve">Town Manager, </w:t>
            </w:r>
            <w:r w:rsidRPr="00827862">
              <w:rPr>
                <w:rFonts w:ascii="Arial" w:hAnsi="Arial" w:cs="Arial"/>
                <w:sz w:val="24"/>
                <w:szCs w:val="24"/>
              </w:rPr>
              <w:t>Town Clerk</w:t>
            </w:r>
            <w:r>
              <w:rPr>
                <w:rFonts w:ascii="Arial" w:hAnsi="Arial" w:cs="Arial"/>
                <w:sz w:val="24"/>
                <w:szCs w:val="24"/>
              </w:rPr>
              <w:t>, or Designee</w:t>
            </w:r>
          </w:p>
        </w:tc>
      </w:tr>
    </w:tbl>
    <w:p w14:paraId="07C5421F" w14:textId="77777777" w:rsidR="00622708" w:rsidRDefault="00622708" w:rsidP="00622708">
      <w:pPr>
        <w:kinsoku w:val="0"/>
        <w:overflowPunct w:val="0"/>
        <w:ind w:right="3386"/>
        <w:textAlignment w:val="baseline"/>
        <w:rPr>
          <w:sz w:val="24"/>
          <w:szCs w:val="24"/>
        </w:rPr>
      </w:pPr>
    </w:p>
    <w:p w14:paraId="0D633656" w14:textId="060BA3A6" w:rsidR="00505426" w:rsidRPr="00622708" w:rsidRDefault="00622708" w:rsidP="00505426">
      <w:pPr>
        <w:jc w:val="center"/>
        <w:rPr>
          <w:b/>
          <w:bCs/>
        </w:rPr>
      </w:pPr>
      <w:r w:rsidRPr="00622708">
        <w:rPr>
          <w:b/>
          <w:bCs/>
        </w:rPr>
        <w:t>V</w:t>
      </w:r>
      <w:r w:rsidR="00505426" w:rsidRPr="00622708">
        <w:rPr>
          <w:b/>
          <w:bCs/>
        </w:rPr>
        <w:t>anessa George, Town Manager – Audre’ J. Ruise, Town Clerk</w:t>
      </w:r>
    </w:p>
    <w:p w14:paraId="6A8E3189" w14:textId="06854272" w:rsidR="00505426" w:rsidRPr="00622708" w:rsidRDefault="00505426" w:rsidP="00505426">
      <w:pPr>
        <w:jc w:val="center"/>
        <w:rPr>
          <w:b/>
          <w:bCs/>
        </w:rPr>
      </w:pPr>
      <w:r w:rsidRPr="00622708">
        <w:rPr>
          <w:b/>
          <w:bCs/>
        </w:rPr>
        <w:t>10363 Bridge Street – White Springs, Fl 32096</w:t>
      </w:r>
    </w:p>
    <w:sectPr w:rsidR="00505426" w:rsidRPr="0062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019D2"/>
    <w:multiLevelType w:val="hybridMultilevel"/>
    <w:tmpl w:val="3774ECB4"/>
    <w:lvl w:ilvl="0" w:tplc="A1002F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616505"/>
    <w:multiLevelType w:val="hybridMultilevel"/>
    <w:tmpl w:val="593CC562"/>
    <w:lvl w:ilvl="0" w:tplc="C7CEB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CB0386"/>
    <w:multiLevelType w:val="hybridMultilevel"/>
    <w:tmpl w:val="43DA86F8"/>
    <w:lvl w:ilvl="0" w:tplc="641265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43845"/>
    <w:multiLevelType w:val="hybridMultilevel"/>
    <w:tmpl w:val="82740EE8"/>
    <w:lvl w:ilvl="0" w:tplc="243ED18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095399"/>
    <w:multiLevelType w:val="hybridMultilevel"/>
    <w:tmpl w:val="D01658CA"/>
    <w:lvl w:ilvl="0" w:tplc="4A868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D66902"/>
    <w:multiLevelType w:val="hybridMultilevel"/>
    <w:tmpl w:val="31D07FDA"/>
    <w:lvl w:ilvl="0" w:tplc="B8ECCD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D01936"/>
    <w:multiLevelType w:val="hybridMultilevel"/>
    <w:tmpl w:val="FEE08284"/>
    <w:lvl w:ilvl="0" w:tplc="CF023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1767764">
    <w:abstractNumId w:val="2"/>
  </w:num>
  <w:num w:numId="2" w16cid:durableId="1092049342">
    <w:abstractNumId w:val="4"/>
  </w:num>
  <w:num w:numId="3" w16cid:durableId="1983189582">
    <w:abstractNumId w:val="6"/>
  </w:num>
  <w:num w:numId="4" w16cid:durableId="1468545039">
    <w:abstractNumId w:val="1"/>
  </w:num>
  <w:num w:numId="5" w16cid:durableId="1249073781">
    <w:abstractNumId w:val="3"/>
  </w:num>
  <w:num w:numId="6" w16cid:durableId="704138083">
    <w:abstractNumId w:val="5"/>
  </w:num>
  <w:num w:numId="7" w16cid:durableId="129140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26"/>
    <w:rsid w:val="001548F4"/>
    <w:rsid w:val="0016405F"/>
    <w:rsid w:val="00432936"/>
    <w:rsid w:val="004859B6"/>
    <w:rsid w:val="00505426"/>
    <w:rsid w:val="00622708"/>
    <w:rsid w:val="007D5FFF"/>
    <w:rsid w:val="008B6C9E"/>
    <w:rsid w:val="009F0644"/>
    <w:rsid w:val="00E649EF"/>
    <w:rsid w:val="00F42422"/>
    <w:rsid w:val="00F6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15B"/>
  <w15:chartTrackingRefBased/>
  <w15:docId w15:val="{984CAA14-9BEC-4C5B-AAE0-7D00E612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26"/>
    <w:pPr>
      <w:spacing w:before="100" w:beforeAutospacing="1" w:line="256" w:lineRule="auto"/>
    </w:pPr>
    <w:rPr>
      <w:rFonts w:ascii="Calibri" w:eastAsia="Times New Roman" w:hAnsi="Calibri" w:cs="Times New Roman"/>
    </w:rPr>
  </w:style>
  <w:style w:type="paragraph" w:styleId="Heading1">
    <w:name w:val="heading 1"/>
    <w:basedOn w:val="Normal"/>
    <w:next w:val="Normal"/>
    <w:link w:val="Heading1Char"/>
    <w:uiPriority w:val="9"/>
    <w:qFormat/>
    <w:rsid w:val="00622708"/>
    <w:pPr>
      <w:keepNext/>
      <w:keepLines/>
      <w:spacing w:before="0" w:beforeAutospacing="0" w:after="3"/>
      <w:ind w:left="10" w:hanging="10"/>
      <w:outlineLvl w:val="0"/>
    </w:pPr>
    <w:rPr>
      <w:rFonts w:ascii="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9B6"/>
    <w:pPr>
      <w:spacing w:beforeAutospacing="1"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622708"/>
    <w:rPr>
      <w:rFonts w:ascii="Arial" w:eastAsia="Times New Roman" w:hAnsi="Arial" w:cs="Arial"/>
      <w:color w:val="000000"/>
      <w:sz w:val="16"/>
    </w:rPr>
  </w:style>
  <w:style w:type="table" w:styleId="TableGrid">
    <w:name w:val="Table Grid"/>
    <w:basedOn w:val="TableNormal"/>
    <w:uiPriority w:val="39"/>
    <w:rsid w:val="0062270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George</dc:creator>
  <cp:keywords/>
  <dc:description/>
  <cp:lastModifiedBy>clerk whitespringsfl.us</cp:lastModifiedBy>
  <cp:revision>2</cp:revision>
  <dcterms:created xsi:type="dcterms:W3CDTF">2022-09-09T20:05:00Z</dcterms:created>
  <dcterms:modified xsi:type="dcterms:W3CDTF">2022-09-09T20:05:00Z</dcterms:modified>
</cp:coreProperties>
</file>